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秦皇岛市2022年度“双随机、一公开”监管培训计划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9"/>
        <w:gridCol w:w="5683"/>
        <w:gridCol w:w="3271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35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培训范围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65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新版河北省双随机监管工作平台使用培训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全市各级成员单位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3或4月（视新平台上线情况）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“双随机、一公开”监管标准化、规范化培训（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60"/>
                <w:sz w:val="32"/>
                <w:szCs w:val="32"/>
              </w:rPr>
              <w:t>《随机抽查工作规范-河北省地方标准》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60"/>
                <w:sz w:val="32"/>
                <w:szCs w:val="32"/>
                <w:lang w:eastAsia="zh-CN"/>
              </w:rPr>
              <w:t>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全市各级成员单位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75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部门联合抽查查前培训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市本级参与联合抽查各部门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每次联合抽查前2日内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66D667-D902-4C3E-83D7-55F7B5347E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9EA815D-9A71-4BBD-BC80-0A5E2D00075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26F7BDA-74AB-483E-A108-FFB55A0EC5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28C5"/>
    <w:rsid w:val="04C31C9E"/>
    <w:rsid w:val="07BF4E47"/>
    <w:rsid w:val="0AE3067E"/>
    <w:rsid w:val="0B5D16F9"/>
    <w:rsid w:val="0C3F0AF7"/>
    <w:rsid w:val="13981A7A"/>
    <w:rsid w:val="17AF103E"/>
    <w:rsid w:val="1F235465"/>
    <w:rsid w:val="24E52FBC"/>
    <w:rsid w:val="26BD4D0B"/>
    <w:rsid w:val="298B6CE3"/>
    <w:rsid w:val="32B76A35"/>
    <w:rsid w:val="375E5FA2"/>
    <w:rsid w:val="3B8C08A8"/>
    <w:rsid w:val="3BD728C5"/>
    <w:rsid w:val="44757062"/>
    <w:rsid w:val="45025DD6"/>
    <w:rsid w:val="45413690"/>
    <w:rsid w:val="48123B1C"/>
    <w:rsid w:val="4CFF457B"/>
    <w:rsid w:val="51D248D7"/>
    <w:rsid w:val="574C43E2"/>
    <w:rsid w:val="5A163E1B"/>
    <w:rsid w:val="5C0A275F"/>
    <w:rsid w:val="5F986D17"/>
    <w:rsid w:val="5FC10D9A"/>
    <w:rsid w:val="60BF16E1"/>
    <w:rsid w:val="61C41A09"/>
    <w:rsid w:val="68EC70A5"/>
    <w:rsid w:val="6BB0078E"/>
    <w:rsid w:val="6FEB173E"/>
    <w:rsid w:val="7207209E"/>
    <w:rsid w:val="78D34651"/>
    <w:rsid w:val="7AC2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2022-01-17T08:23:00Z</dcterms:created>
  <dc:creator>孩儿他爹</dc:creator>
  <cp:lastModifiedBy>孩儿他爹</cp:lastModifiedBy>
  <dcterms:modified xsi:type="dcterms:W3CDTF">2022-01-20T01:19:19Z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230262BE5C5B4F169CF841B6E73D5878</vt:lpwstr>
  </property>
</Properties>
</file>